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FA" w:rsidRDefault="009419FA" w:rsidP="00607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9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октябре работодатели долж</w:t>
      </w:r>
      <w:r w:rsidR="00C63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 отчитаться в Пенсионный фонд </w:t>
      </w:r>
      <w:r w:rsidR="00607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C63E86">
        <w:rPr>
          <w:rFonts w:ascii="Times New Roman" w:eastAsia="Times New Roman" w:hAnsi="Times New Roman" w:cs="Times New Roman"/>
          <w:sz w:val="28"/>
          <w:szCs w:val="28"/>
          <w:lang w:eastAsia="ru-RU"/>
        </w:rPr>
        <w:t>15 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33D6" w:rsidRDefault="002833D6" w:rsidP="00607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9FA" w:rsidRPr="009419FA" w:rsidRDefault="009419FA" w:rsidP="00941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E86" w:rsidRDefault="002833D6" w:rsidP="00C63E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943225" cy="2247900"/>
            <wp:effectExtent l="19050" t="0" r="9525" b="0"/>
            <wp:wrapSquare wrapText="bothSides"/>
            <wp:docPr id="1" name="Рисунок 0" descr="отчет сзв 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 сзв м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3E86" w:rsidRDefault="00C63E86" w:rsidP="00C63E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E86" w:rsidRDefault="009419FA" w:rsidP="00C63E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941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напоминает </w:t>
      </w:r>
      <w:r w:rsidRPr="009419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работодателям (страхователям)</w:t>
      </w:r>
      <w:r w:rsidR="00C63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9419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15 октября необходимо отчитаться в Пенсионный 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9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9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СЗВ-М и по форме СЗВ-ТД за сентябрь.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33D6" w:rsidRDefault="002833D6" w:rsidP="00C63E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E86" w:rsidRDefault="009419FA" w:rsidP="00C63E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9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что в случаях приема на работу и увольнения зарегистрированного лица – форма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9FA">
        <w:rPr>
          <w:rFonts w:ascii="Times New Roman" w:eastAsia="Times New Roman" w:hAnsi="Times New Roman" w:cs="Times New Roman"/>
          <w:sz w:val="28"/>
          <w:szCs w:val="28"/>
          <w:lang w:eastAsia="ru-RU"/>
        </w:rPr>
        <w:t>СЗВ-ТД представляется не позднее рабочего дня, следующего за днем издания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9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приказа (распоряжения), иных решений или документов,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9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подтверждающих оформление трудовых отношений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63E86" w:rsidRDefault="009419FA" w:rsidP="00C63E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9F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работодателям необходимо сдать реестры застрахованных лиц, за которых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9F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уплачиваются дополнительные страховые взносы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9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9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накопительную пенсию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9F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взносы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9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 по форме ДСВ-3, которые нужно сдавать ежеквартально не позднее 20 числа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9FA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окончания квартала.</w:t>
      </w:r>
    </w:p>
    <w:p w:rsidR="009419FA" w:rsidRPr="009419FA" w:rsidRDefault="009419FA" w:rsidP="00C63E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нарушения данного срока территориальные органы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9FA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9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 финансовые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9F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санкции в соответствии с нормами статьи 17 Федерального закона от 1 апреля 1996 года No27-ФЗ в размере 500 рублей в отношении каждого застрахованного лица.</w:t>
      </w:r>
    </w:p>
    <w:p w:rsidR="009419FA" w:rsidRPr="009419FA" w:rsidRDefault="00C63E86" w:rsidP="00C63E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Муслюмовоском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="009419FA" w:rsidRPr="00941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просит своевременно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419FA" w:rsidRPr="009419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предоставлять</w:t>
      </w:r>
      <w:r w:rsidR="00941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9FA" w:rsidRPr="009419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отчетность в органы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19FA" w:rsidRPr="009419FA" w:rsidRDefault="009419FA" w:rsidP="00941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419FA" w:rsidRPr="009419FA" w:rsidSect="00017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9FA"/>
    <w:rsid w:val="00017DC3"/>
    <w:rsid w:val="002833D6"/>
    <w:rsid w:val="00607D26"/>
    <w:rsid w:val="009419FA"/>
    <w:rsid w:val="00B93CE2"/>
    <w:rsid w:val="00C63E86"/>
    <w:rsid w:val="00CA5C1C"/>
    <w:rsid w:val="00E50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1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2020-10-02T14:07:00Z</dcterms:created>
  <dcterms:modified xsi:type="dcterms:W3CDTF">2020-10-07T05:09:00Z</dcterms:modified>
</cp:coreProperties>
</file>